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E0" w:rsidRDefault="00ED1CE0" w:rsidP="002F4216">
      <w:pPr>
        <w:rPr>
          <w:rFonts w:ascii="Book Antiqua" w:hAnsi="Book Antiqua" w:cs="Book Antiqua"/>
          <w:i/>
          <w:iCs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margin-left:-63.6pt;margin-top:-57.35pt;width:113.35pt;height:68.2pt;z-index:-251663872;visibility:visible" wrapcoords="-143 0 -143 21363 21600 21363 21600 0 -143 0">
            <v:imagedata r:id="rId6" o:title=""/>
            <w10:wrap type="tight"/>
          </v:shape>
        </w:pict>
      </w:r>
      <w:r>
        <w:rPr>
          <w:noProof/>
          <w:lang w:eastAsia="el-GR"/>
        </w:rPr>
        <w:pict>
          <v:shape id="Picture 4" o:spid="_x0000_s1027" type="#_x0000_t75" style="position:absolute;margin-left:52.4pt;margin-top:-63.15pt;width:119.15pt;height:79.35pt;z-index:-251662848;visibility:visible" wrapcoords="-136 0 -136 21396 21600 21396 21600 0 -136 0">
            <v:imagedata r:id="rId7" o:title=""/>
            <w10:wrap type="tight"/>
          </v:shape>
        </w:pict>
      </w:r>
      <w:r>
        <w:rPr>
          <w:noProof/>
          <w:lang w:eastAsia="el-GR"/>
        </w:rPr>
        <w:pict>
          <v:shape id="Picture 21" o:spid="_x0000_s1028" type="#_x0000_t75" style="position:absolute;margin-left:169.1pt;margin-top:-46.65pt;width:170.5pt;height:68.05pt;z-index:-251660800;visibility:visible" wrapcoords="-95 0 -95 21363 21600 21363 21600 0 -95 0">
            <v:imagedata r:id="rId8" o:title=""/>
            <w10:wrap type="tight"/>
          </v:shape>
        </w:pict>
      </w:r>
      <w:r>
        <w:rPr>
          <w:noProof/>
          <w:lang w:eastAsia="el-GR"/>
        </w:rPr>
        <w:pict>
          <v:shape id="Picture 1" o:spid="_x0000_s1029" type="#_x0000_t75" alt="Scan0001" style="position:absolute;margin-left:344.55pt;margin-top:-46.65pt;width:142.4pt;height:56.7pt;z-index:-251661824;visibility:visible" wrapcoords="-114 0 -114 21316 21600 21316 21600 0 -114 0">
            <v:imagedata r:id="rId9" o:title=""/>
            <w10:wrap type="tight"/>
          </v:shape>
        </w:pict>
      </w:r>
    </w:p>
    <w:p w:rsidR="00ED1CE0" w:rsidRPr="00CC16F2" w:rsidRDefault="00ED1CE0" w:rsidP="003D5BB1">
      <w:pPr>
        <w:jc w:val="center"/>
        <w:rPr>
          <w:rFonts w:ascii="Book Antiqua" w:hAnsi="Book Antiqua" w:cs="Book Antiqua"/>
          <w:i/>
          <w:iCs/>
        </w:rPr>
      </w:pPr>
      <w:r w:rsidRPr="00CC16F2">
        <w:rPr>
          <w:rFonts w:ascii="Book Antiqua" w:hAnsi="Book Antiqua" w:cs="Book Antiqua"/>
          <w:i/>
          <w:iCs/>
        </w:rPr>
        <w:t>Τ</w:t>
      </w:r>
      <w:r>
        <w:rPr>
          <w:rFonts w:ascii="Book Antiqua" w:hAnsi="Book Antiqua" w:cs="Book Antiqua"/>
          <w:i/>
          <w:iCs/>
        </w:rPr>
        <w:t>ιμώντας την Πανευρωπαϊκή Ημέρα Καταπολέμησης Εμπορίας Ανθρώπων, τ</w:t>
      </w:r>
      <w:r w:rsidRPr="00CC16F2">
        <w:rPr>
          <w:rFonts w:ascii="Book Antiqua" w:hAnsi="Book Antiqua" w:cs="Book Antiqua"/>
          <w:i/>
          <w:iCs/>
        </w:rPr>
        <w:t>ο Γραφείο Εθνικού Εισηγητή για την Καταπολέμηση της Εμπορίας Ανθρώπων, με την υποστήριξη του Γραφείου του Ευρωπαϊκού Κοινοβουλίου</w:t>
      </w:r>
      <w:r>
        <w:rPr>
          <w:rFonts w:ascii="Book Antiqua" w:hAnsi="Book Antiqua" w:cs="Book Antiqua"/>
          <w:i/>
          <w:iCs/>
        </w:rPr>
        <w:t xml:space="preserve">καιτης Αντιπροσωπείας </w:t>
      </w:r>
      <w:r w:rsidRPr="00CC16F2">
        <w:rPr>
          <w:rFonts w:ascii="Book Antiqua" w:hAnsi="Book Antiqua" w:cs="Book Antiqua"/>
          <w:i/>
          <w:iCs/>
        </w:rPr>
        <w:t xml:space="preserve">της Ευρωπαϊκής Επιτροπής </w:t>
      </w:r>
      <w:r>
        <w:rPr>
          <w:rFonts w:ascii="Book Antiqua" w:hAnsi="Book Antiqua" w:cs="Book Antiqua"/>
          <w:i/>
          <w:iCs/>
        </w:rPr>
        <w:t xml:space="preserve">στην Ελλάδα </w:t>
      </w:r>
      <w:r w:rsidRPr="00CC16F2">
        <w:rPr>
          <w:rFonts w:ascii="Book Antiqua" w:hAnsi="Book Antiqua" w:cs="Book Antiqua"/>
          <w:i/>
          <w:iCs/>
        </w:rPr>
        <w:t>και το</w:t>
      </w:r>
      <w:r>
        <w:rPr>
          <w:rFonts w:ascii="Book Antiqua" w:hAnsi="Book Antiqua" w:cs="Book Antiqua"/>
          <w:i/>
          <w:iCs/>
        </w:rPr>
        <w:t>υ</w:t>
      </w:r>
      <w:r w:rsidRPr="00CC16F2">
        <w:rPr>
          <w:rFonts w:ascii="Book Antiqua" w:hAnsi="Book Antiqua" w:cs="Book Antiqua"/>
          <w:i/>
          <w:iCs/>
        </w:rPr>
        <w:t xml:space="preserve"> Διεθν</w:t>
      </w:r>
      <w:r>
        <w:rPr>
          <w:rFonts w:ascii="Book Antiqua" w:hAnsi="Book Antiqua" w:cs="Book Antiqua"/>
          <w:i/>
          <w:iCs/>
        </w:rPr>
        <w:t>ούς</w:t>
      </w:r>
      <w:r w:rsidRPr="00CC16F2">
        <w:rPr>
          <w:rFonts w:ascii="Book Antiqua" w:hAnsi="Book Antiqua" w:cs="Book Antiqua"/>
          <w:i/>
          <w:iCs/>
        </w:rPr>
        <w:t xml:space="preserve"> Οργανισμ</w:t>
      </w:r>
      <w:r>
        <w:rPr>
          <w:rFonts w:ascii="Book Antiqua" w:hAnsi="Book Antiqua" w:cs="Book Antiqua"/>
          <w:i/>
          <w:iCs/>
        </w:rPr>
        <w:t>ού</w:t>
      </w:r>
      <w:r w:rsidRPr="00CC16F2">
        <w:rPr>
          <w:rFonts w:ascii="Book Antiqua" w:hAnsi="Book Antiqua" w:cs="Book Antiqua"/>
          <w:i/>
          <w:iCs/>
        </w:rPr>
        <w:t xml:space="preserve"> Μετανάστευσης (Δ.Ο.Μ), </w:t>
      </w:r>
      <w:r>
        <w:rPr>
          <w:rFonts w:ascii="Book Antiqua" w:hAnsi="Book Antiqua" w:cs="Book Antiqua"/>
          <w:i/>
          <w:iCs/>
        </w:rPr>
        <w:t>σας προσκαλεί σε μια ανοιχτή εκδήλωση:</w:t>
      </w:r>
    </w:p>
    <w:p w:rsidR="00ED1CE0" w:rsidRPr="00331590" w:rsidRDefault="00ED1CE0" w:rsidP="003D5BB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331590">
        <w:rPr>
          <w:rFonts w:ascii="Book Antiqua" w:hAnsi="Book Antiqua" w:cs="Book Antiqua"/>
          <w:b/>
          <w:bCs/>
          <w:i/>
          <w:iCs/>
        </w:rPr>
        <w:t>την Πέμπτη, 16 Οκτωβρίου 2014  και ώρα 19.30-21.00μ.μ.</w:t>
      </w:r>
    </w:p>
    <w:p w:rsidR="00ED1CE0" w:rsidRPr="00331590" w:rsidRDefault="00ED1CE0" w:rsidP="003D5BB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331590">
        <w:rPr>
          <w:rFonts w:ascii="Book Antiqua" w:hAnsi="Book Antiqua" w:cs="Book Antiqua"/>
          <w:b/>
          <w:bCs/>
          <w:i/>
          <w:iCs/>
        </w:rPr>
        <w:t>στο Ίδρυμα Μιχάλης Κακογιάννης, (αίθουσα: Κινηματογράφος)</w:t>
      </w:r>
    </w:p>
    <w:p w:rsidR="00ED1CE0" w:rsidRPr="00331590" w:rsidRDefault="00ED1CE0" w:rsidP="003D5BB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331590">
        <w:rPr>
          <w:rFonts w:ascii="Book Antiqua" w:hAnsi="Book Antiqua" w:cs="Book Antiqua"/>
          <w:b/>
          <w:bCs/>
          <w:i/>
          <w:iCs/>
        </w:rPr>
        <w:t>Πειραιώς 206, Ταύρος</w:t>
      </w:r>
    </w:p>
    <w:p w:rsidR="00ED1CE0" w:rsidRDefault="00ED1CE0" w:rsidP="003D5BB1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Στο πρόγραμμα της </w:t>
      </w:r>
      <w:r w:rsidRPr="00CC16F2">
        <w:rPr>
          <w:rFonts w:ascii="Book Antiqua" w:hAnsi="Book Antiqua" w:cs="Book Antiqua"/>
          <w:i/>
          <w:iCs/>
        </w:rPr>
        <w:t>εκδήλωση</w:t>
      </w:r>
      <w:r>
        <w:rPr>
          <w:rFonts w:ascii="Book Antiqua" w:hAnsi="Book Antiqua" w:cs="Book Antiqua"/>
          <w:i/>
          <w:iCs/>
        </w:rPr>
        <w:t xml:space="preserve">ς περιλαμβάνεται η θεατρική παράσταση </w:t>
      </w:r>
      <w:r w:rsidRPr="00CC16F2">
        <w:rPr>
          <w:rFonts w:ascii="Book Antiqua" w:hAnsi="Book Antiqua" w:cs="Book Antiqua"/>
          <w:i/>
          <w:iCs/>
        </w:rPr>
        <w:t>«</w:t>
      </w:r>
      <w:r w:rsidRPr="00CC16F2">
        <w:rPr>
          <w:rFonts w:ascii="Book Antiqua" w:hAnsi="Book Antiqua" w:cs="Book Antiqua"/>
          <w:i/>
          <w:iCs/>
          <w:lang w:val="en-US"/>
        </w:rPr>
        <w:t>SexTrafficking</w:t>
      </w:r>
      <w:r w:rsidRPr="00CC16F2">
        <w:rPr>
          <w:rFonts w:ascii="Book Antiqua" w:hAnsi="Book Antiqua" w:cs="Book Antiqua"/>
          <w:i/>
          <w:iCs/>
        </w:rPr>
        <w:t>»</w:t>
      </w:r>
      <w:r>
        <w:rPr>
          <w:rFonts w:ascii="Book Antiqua" w:hAnsi="Book Antiqua" w:cs="Book Antiqua"/>
          <w:i/>
          <w:iCs/>
        </w:rPr>
        <w:t xml:space="preserve"> από την Ομάδα Όνειρο, που </w:t>
      </w:r>
      <w:r w:rsidRPr="00CC16F2">
        <w:rPr>
          <w:rFonts w:ascii="Book Antiqua" w:hAnsi="Book Antiqua" w:cs="Book Antiqua"/>
          <w:i/>
          <w:iCs/>
        </w:rPr>
        <w:t xml:space="preserve">βασίζεται σε πραγματικές μαρτυρίες γυναικών – θυμάτων </w:t>
      </w:r>
      <w:r>
        <w:rPr>
          <w:rFonts w:ascii="Book Antiqua" w:hAnsi="Book Antiqua" w:cs="Book Antiqua"/>
          <w:i/>
          <w:iCs/>
        </w:rPr>
        <w:t xml:space="preserve">Εμπορίας Ανθρώπων και </w:t>
      </w:r>
      <w:r w:rsidRPr="00CC16F2">
        <w:rPr>
          <w:rFonts w:ascii="Book Antiqua" w:hAnsi="Book Antiqua" w:cs="Book Antiqua"/>
          <w:i/>
          <w:iCs/>
          <w:lang w:val="en-US"/>
        </w:rPr>
        <w:t>debate</w:t>
      </w:r>
      <w:r w:rsidRPr="00CC16F2">
        <w:rPr>
          <w:rFonts w:ascii="Book Antiqua" w:hAnsi="Book Antiqua" w:cs="Book Antiqua"/>
          <w:i/>
          <w:iCs/>
        </w:rPr>
        <w:t xml:space="preserve"> με θέμα «</w:t>
      </w:r>
      <w:r w:rsidRPr="002549D3">
        <w:rPr>
          <w:rFonts w:ascii="Book Antiqua" w:hAnsi="Book Antiqua" w:cs="Book Antiqua"/>
          <w:i/>
          <w:iCs/>
        </w:rPr>
        <w:t xml:space="preserve">Βέλτιστες πρακτικές </w:t>
      </w:r>
      <w:r>
        <w:rPr>
          <w:rFonts w:ascii="Book Antiqua" w:hAnsi="Book Antiqua" w:cs="Book Antiqua"/>
          <w:i/>
          <w:iCs/>
        </w:rPr>
        <w:t>π</w:t>
      </w:r>
      <w:r w:rsidRPr="002549D3">
        <w:rPr>
          <w:rFonts w:ascii="Book Antiqua" w:hAnsi="Book Antiqua" w:cs="Book Antiqua"/>
          <w:i/>
          <w:iCs/>
        </w:rPr>
        <w:t>ρόληψη</w:t>
      </w:r>
      <w:r>
        <w:rPr>
          <w:rFonts w:ascii="Book Antiqua" w:hAnsi="Book Antiqua" w:cs="Book Antiqua"/>
          <w:i/>
          <w:iCs/>
        </w:rPr>
        <w:t>ς</w:t>
      </w:r>
      <w:r w:rsidRPr="002549D3">
        <w:rPr>
          <w:rFonts w:ascii="Book Antiqua" w:hAnsi="Book Antiqua" w:cs="Book Antiqua"/>
          <w:i/>
          <w:iCs/>
        </w:rPr>
        <w:t xml:space="preserve"> και προστασία</w:t>
      </w:r>
      <w:r>
        <w:rPr>
          <w:rFonts w:ascii="Book Antiqua" w:hAnsi="Book Antiqua" w:cs="Book Antiqua"/>
          <w:i/>
          <w:iCs/>
        </w:rPr>
        <w:t>ς</w:t>
      </w:r>
      <w:r w:rsidRPr="002549D3">
        <w:rPr>
          <w:rFonts w:ascii="Book Antiqua" w:hAnsi="Book Antiqua" w:cs="Book Antiqua"/>
          <w:i/>
          <w:iCs/>
        </w:rPr>
        <w:t xml:space="preserve"> θυμάτων</w:t>
      </w:r>
      <w:r>
        <w:rPr>
          <w:rFonts w:ascii="Book Antiqua" w:hAnsi="Book Antiqua" w:cs="Book Antiqua"/>
          <w:i/>
          <w:iCs/>
        </w:rPr>
        <w:t>Ε</w:t>
      </w:r>
      <w:r w:rsidRPr="002549D3">
        <w:rPr>
          <w:rFonts w:ascii="Book Antiqua" w:hAnsi="Book Antiqua" w:cs="Book Antiqua"/>
          <w:i/>
          <w:iCs/>
        </w:rPr>
        <w:t>μπορίας</w:t>
      </w:r>
      <w:r>
        <w:rPr>
          <w:rFonts w:ascii="Book Antiqua" w:hAnsi="Book Antiqua" w:cs="Book Antiqua"/>
          <w:i/>
          <w:iCs/>
        </w:rPr>
        <w:t xml:space="preserve"> Α</w:t>
      </w:r>
      <w:r w:rsidRPr="002549D3">
        <w:rPr>
          <w:rFonts w:ascii="Book Antiqua" w:hAnsi="Book Antiqua" w:cs="Book Antiqua"/>
          <w:i/>
          <w:iCs/>
        </w:rPr>
        <w:t>νθρώπων</w:t>
      </w:r>
      <w:r w:rsidRPr="00CC16F2">
        <w:rPr>
          <w:rFonts w:ascii="Book Antiqua" w:hAnsi="Book Antiqua" w:cs="Book Antiqua"/>
          <w:i/>
          <w:iCs/>
        </w:rPr>
        <w:t xml:space="preserve">» από </w:t>
      </w:r>
      <w:r>
        <w:rPr>
          <w:rFonts w:ascii="Book Antiqua" w:hAnsi="Book Antiqua" w:cs="Book Antiqua"/>
          <w:i/>
          <w:iCs/>
        </w:rPr>
        <w:t xml:space="preserve">πανεπιστημιακή </w:t>
      </w:r>
      <w:r w:rsidRPr="00CC16F2">
        <w:rPr>
          <w:rFonts w:ascii="Book Antiqua" w:hAnsi="Book Antiqua" w:cs="Book Antiqua"/>
          <w:i/>
          <w:iCs/>
        </w:rPr>
        <w:t xml:space="preserve">ομάδα </w:t>
      </w:r>
      <w:r w:rsidRPr="00CC16F2">
        <w:rPr>
          <w:rFonts w:ascii="Book Antiqua" w:hAnsi="Book Antiqua" w:cs="Book Antiqua"/>
          <w:i/>
          <w:iCs/>
          <w:lang w:val="en-US"/>
        </w:rPr>
        <w:t>debate</w:t>
      </w:r>
      <w:r>
        <w:rPr>
          <w:rFonts w:ascii="Book Antiqua" w:hAnsi="Book Antiqua" w:cs="Book Antiqua"/>
          <w:i/>
          <w:iCs/>
        </w:rPr>
        <w:t xml:space="preserve">της Ρητορικής Εταιρείας Ελλάδας. </w:t>
      </w:r>
    </w:p>
    <w:p w:rsidR="00ED1CE0" w:rsidRPr="00CC16F2" w:rsidRDefault="00ED1CE0" w:rsidP="003D5BB1">
      <w:pPr>
        <w:jc w:val="center"/>
        <w:rPr>
          <w:rFonts w:ascii="Book Antiqua" w:hAnsi="Book Antiqua" w:cs="Book Antiqua"/>
          <w:i/>
          <w:iCs/>
        </w:rPr>
      </w:pPr>
      <w:r w:rsidRPr="00CC16F2">
        <w:rPr>
          <w:rFonts w:ascii="Book Antiqua" w:hAnsi="Book Antiqua" w:cs="Book Antiqua"/>
          <w:i/>
          <w:iCs/>
        </w:rPr>
        <w:t>Παράλληλα, στο</w:t>
      </w:r>
      <w:r>
        <w:rPr>
          <w:rFonts w:ascii="Book Antiqua" w:hAnsi="Book Antiqua" w:cs="Book Antiqua"/>
          <w:i/>
          <w:iCs/>
        </w:rPr>
        <w:t xml:space="preserve">φουαγιέ ισογείου </w:t>
      </w:r>
      <w:r w:rsidRPr="00CC16F2">
        <w:rPr>
          <w:rFonts w:ascii="Book Antiqua" w:hAnsi="Book Antiqua" w:cs="Book Antiqua"/>
          <w:i/>
          <w:iCs/>
        </w:rPr>
        <w:t xml:space="preserve">του Ιδρύματος θα </w:t>
      </w:r>
      <w:r>
        <w:rPr>
          <w:rFonts w:ascii="Book Antiqua" w:hAnsi="Book Antiqua" w:cs="Book Antiqua"/>
          <w:i/>
          <w:iCs/>
        </w:rPr>
        <w:t xml:space="preserve">εκτίθενται έκθεση φωτογραφίας του </w:t>
      </w:r>
      <w:r>
        <w:rPr>
          <w:rFonts w:ascii="Book Antiqua" w:hAnsi="Book Antiqua" w:cs="Book Antiqua"/>
          <w:i/>
          <w:iCs/>
          <w:lang w:val="en-US"/>
        </w:rPr>
        <w:t>PaoloPatrizi</w:t>
      </w:r>
      <w:r>
        <w:rPr>
          <w:rFonts w:ascii="Book Antiqua" w:hAnsi="Book Antiqua" w:cs="Book Antiqua"/>
          <w:i/>
          <w:iCs/>
        </w:rPr>
        <w:t xml:space="preserve">με τίτλο </w:t>
      </w:r>
      <w:r w:rsidRPr="00696C18">
        <w:rPr>
          <w:rFonts w:ascii="Book Antiqua" w:hAnsi="Book Antiqua" w:cs="Book Antiqua"/>
          <w:i/>
          <w:iCs/>
        </w:rPr>
        <w:t>“</w:t>
      </w:r>
      <w:r>
        <w:rPr>
          <w:rFonts w:ascii="Book Antiqua" w:hAnsi="Book Antiqua" w:cs="Book Antiqua"/>
          <w:i/>
          <w:iCs/>
          <w:lang w:val="en-US"/>
        </w:rPr>
        <w:t>MigrantSexWorkers</w:t>
      </w:r>
      <w:r w:rsidRPr="00696C18">
        <w:rPr>
          <w:rFonts w:ascii="Book Antiqua" w:hAnsi="Book Antiqua" w:cs="Book Antiqua"/>
          <w:i/>
          <w:iCs/>
        </w:rPr>
        <w:t>”</w:t>
      </w:r>
      <w:r>
        <w:rPr>
          <w:rFonts w:ascii="Book Antiqua" w:hAnsi="Book Antiqua" w:cs="Book Antiqua"/>
          <w:i/>
          <w:iCs/>
        </w:rPr>
        <w:t xml:space="preserve">, καθώς και </w:t>
      </w:r>
      <w:r w:rsidRPr="00CC16F2">
        <w:rPr>
          <w:rFonts w:ascii="Book Antiqua" w:hAnsi="Book Antiqua" w:cs="Book Antiqua"/>
          <w:i/>
          <w:iCs/>
        </w:rPr>
        <w:t>εικαστικ</w:t>
      </w:r>
      <w:r>
        <w:rPr>
          <w:rFonts w:ascii="Book Antiqua" w:hAnsi="Book Antiqua" w:cs="Book Antiqua"/>
          <w:i/>
          <w:iCs/>
        </w:rPr>
        <w:t>ό</w:t>
      </w:r>
      <w:r w:rsidRPr="00CC16F2">
        <w:rPr>
          <w:rFonts w:ascii="Book Antiqua" w:hAnsi="Book Antiqua" w:cs="Book Antiqua"/>
          <w:i/>
          <w:iCs/>
        </w:rPr>
        <w:t>υλικό ευαισθητοποίησηςαπό τ</w:t>
      </w:r>
      <w:r>
        <w:rPr>
          <w:rFonts w:ascii="Book Antiqua" w:hAnsi="Book Antiqua" w:cs="Book Antiqua"/>
          <w:i/>
          <w:iCs/>
        </w:rPr>
        <w:t>ον Δ.Ο.Μ., τ</w:t>
      </w:r>
      <w:r w:rsidRPr="00CC16F2">
        <w:rPr>
          <w:rFonts w:ascii="Book Antiqua" w:hAnsi="Book Antiqua" w:cs="Book Antiqua"/>
          <w:i/>
          <w:iCs/>
        </w:rPr>
        <w:t xml:space="preserve">ην πρωτοβουλία </w:t>
      </w:r>
      <w:r w:rsidRPr="00CC16F2">
        <w:rPr>
          <w:rFonts w:ascii="Book Antiqua" w:hAnsi="Book Antiqua" w:cs="Book Antiqua"/>
          <w:i/>
          <w:iCs/>
          <w:lang w:val="en-US"/>
        </w:rPr>
        <w:t>NOPROJECT</w:t>
      </w:r>
      <w:r w:rsidRPr="00CC16F2">
        <w:rPr>
          <w:rFonts w:ascii="Book Antiqua" w:hAnsi="Book Antiqua" w:cs="Book Antiqua"/>
          <w:i/>
          <w:iCs/>
        </w:rPr>
        <w:t>και τις Οργανώσεις «Το Χαμόγελο του Παιδιού»</w:t>
      </w:r>
      <w:r>
        <w:rPr>
          <w:rFonts w:ascii="Book Antiqua" w:hAnsi="Book Antiqua" w:cs="Book Antiqua"/>
          <w:i/>
          <w:iCs/>
        </w:rPr>
        <w:t>,</w:t>
      </w:r>
      <w:r w:rsidRPr="00CC16F2">
        <w:rPr>
          <w:rFonts w:ascii="Book Antiqua" w:hAnsi="Book Antiqua" w:cs="Book Antiqua"/>
          <w:i/>
          <w:iCs/>
        </w:rPr>
        <w:t>«</w:t>
      </w:r>
      <w:r w:rsidRPr="00CC16F2">
        <w:rPr>
          <w:rFonts w:ascii="Book Antiqua" w:hAnsi="Book Antiqua" w:cs="Book Antiqua"/>
          <w:i/>
          <w:iCs/>
          <w:lang w:val="en-US"/>
        </w:rPr>
        <w:t>A</w:t>
      </w:r>
      <w:r w:rsidRPr="00CC16F2">
        <w:rPr>
          <w:rFonts w:ascii="Book Antiqua" w:hAnsi="Book Antiqua" w:cs="Book Antiqua"/>
          <w:i/>
          <w:iCs/>
        </w:rPr>
        <w:t>21», «ΑΡΣΙΣ»</w:t>
      </w:r>
      <w:r>
        <w:rPr>
          <w:rFonts w:ascii="Book Antiqua" w:hAnsi="Book Antiqua" w:cs="Book Antiqua"/>
          <w:i/>
          <w:iCs/>
        </w:rPr>
        <w:t xml:space="preserve"> και</w:t>
      </w:r>
      <w:r w:rsidRPr="00CC16F2">
        <w:rPr>
          <w:rFonts w:ascii="Book Antiqua" w:hAnsi="Book Antiqua" w:cs="Book Antiqua"/>
          <w:i/>
          <w:iCs/>
        </w:rPr>
        <w:t>«</w:t>
      </w:r>
      <w:r w:rsidRPr="00CC16F2">
        <w:rPr>
          <w:rFonts w:ascii="Book Antiqua" w:hAnsi="Book Antiqua" w:cs="Book Antiqua"/>
          <w:i/>
          <w:iCs/>
          <w:lang w:val="en-US"/>
        </w:rPr>
        <w:t>PRAKSIS</w:t>
      </w:r>
      <w:r w:rsidRPr="00CC16F2">
        <w:rPr>
          <w:rFonts w:ascii="Book Antiqua" w:hAnsi="Book Antiqua" w:cs="Book Antiqua"/>
          <w:i/>
          <w:iCs/>
        </w:rPr>
        <w:t>»</w:t>
      </w:r>
      <w:r>
        <w:rPr>
          <w:rFonts w:ascii="Book Antiqua" w:hAnsi="Book Antiqua" w:cs="Book Antiqua"/>
          <w:i/>
          <w:iCs/>
        </w:rPr>
        <w:t>.</w:t>
      </w:r>
    </w:p>
    <w:p w:rsidR="00ED1CE0" w:rsidRPr="00AE4C73" w:rsidRDefault="00ED1CE0" w:rsidP="002F4216">
      <w:pPr>
        <w:rPr>
          <w:rFonts w:ascii="Book Antiqua" w:hAnsi="Book Antiqua" w:cs="Book Antiqua"/>
        </w:rPr>
      </w:pPr>
      <w:r>
        <w:rPr>
          <w:noProof/>
          <w:lang w:eastAsia="el-GR"/>
        </w:rPr>
        <w:pict>
          <v:shape id="Picture 14" o:spid="_x0000_s1030" type="#_x0000_t75" style="position:absolute;margin-left:49.75pt;margin-top:21.05pt;width:45.75pt;height:45.35pt;z-index:-251659776;visibility:visible" wrapcoords="-354 0 -354 21240 21600 21240 21600 0 -354 0">
            <v:imagedata r:id="rId10" o:title=""/>
            <w10:wrap type="tight"/>
          </v:shape>
        </w:pict>
      </w:r>
      <w:r>
        <w:rPr>
          <w:noProof/>
          <w:lang w:eastAsia="el-GR"/>
        </w:rPr>
        <w:pict>
          <v:shape id="Picture 15" o:spid="_x0000_s1031" type="#_x0000_t75" style="position:absolute;margin-left:122.75pt;margin-top:20.5pt;width:39.7pt;height:39.7pt;z-index:-251658752;visibility:visible" wrapcoords="-408 0 -408 21192 21600 21192 21600 0 -408 0">
            <v:imagedata r:id="rId11" o:title=""/>
            <w10:wrap type="tight"/>
          </v:shape>
        </w:pict>
      </w:r>
      <w:r>
        <w:rPr>
          <w:noProof/>
          <w:lang w:eastAsia="el-GR"/>
        </w:rPr>
        <w:pict>
          <v:shape id="Picture 20" o:spid="_x0000_s1032" type="#_x0000_t75" style="position:absolute;margin-left:350.1pt;margin-top:25.7pt;width:39.7pt;height:39.7pt;z-index:-251655680;visibility:visible" wrapcoords="-408 0 -408 21192 21600 21192 21600 0 -408 0">
            <v:imagedata r:id="rId12" o:title=""/>
            <w10:wrap type="tight"/>
          </v:shape>
        </w:pict>
      </w:r>
    </w:p>
    <w:p w:rsidR="00ED1CE0" w:rsidRDefault="00ED1CE0" w:rsidP="003D5BB1">
      <w:pPr>
        <w:jc w:val="center"/>
        <w:rPr>
          <w:rFonts w:ascii="Book Antiqua" w:hAnsi="Book Antiqua" w:cs="Book Antiqua"/>
        </w:rPr>
      </w:pPr>
      <w:r>
        <w:rPr>
          <w:noProof/>
          <w:lang w:eastAsia="el-GR"/>
        </w:rPr>
        <w:pict>
          <v:shape id="Picture 17" o:spid="_x0000_s1033" type="#_x0000_t75" style="position:absolute;left:0;text-align:left;margin-left:194.95pt;margin-top:3.55pt;width:48.2pt;height:29.15pt;z-index:-251657728;visibility:visible" wrapcoords="-338 0 -338 21046 21600 21046 21600 0 -338 0">
            <v:imagedata r:id="rId13" o:title=""/>
            <w10:wrap type="tight"/>
          </v:shape>
        </w:pict>
      </w:r>
      <w:r>
        <w:rPr>
          <w:noProof/>
          <w:lang w:eastAsia="el-GR"/>
        </w:rPr>
        <w:pict>
          <v:shape id="Picture 18" o:spid="_x0000_s1034" type="#_x0000_t75" style="position:absolute;left:0;text-align:left;margin-left:284.3pt;margin-top:.4pt;width:34pt;height:47.55pt;z-index:-251656704;visibility:visible" wrapcoords="-480 0 -480 21257 21600 21257 21600 0 -480 0">
            <v:imagedata r:id="rId14" o:title=""/>
            <w10:wrap type="tight"/>
          </v:shape>
        </w:pict>
      </w:r>
    </w:p>
    <w:p w:rsidR="00ED1CE0" w:rsidRDefault="00ED1CE0" w:rsidP="002F4216">
      <w:pPr>
        <w:rPr>
          <w:rFonts w:ascii="Book Antiqua" w:hAnsi="Book Antiqua" w:cs="Book Antiqua"/>
        </w:rPr>
      </w:pPr>
    </w:p>
    <w:p w:rsidR="00ED1CE0" w:rsidRDefault="00ED1CE0" w:rsidP="002F4216">
      <w:pPr>
        <w:rPr>
          <w:rFonts w:ascii="Book Antiqua" w:hAnsi="Book Antiqua" w:cs="Book Antiqua"/>
        </w:rPr>
      </w:pPr>
    </w:p>
    <w:p w:rsidR="00ED1CE0" w:rsidRDefault="00ED1CE0" w:rsidP="003D5BB1">
      <w:pPr>
        <w:jc w:val="center"/>
        <w:rPr>
          <w:rFonts w:ascii="Book Antiqua" w:hAnsi="Book Antiqua" w:cs="Book Antiqua"/>
        </w:rPr>
      </w:pPr>
    </w:p>
    <w:p w:rsidR="00ED1CE0" w:rsidRPr="00055960" w:rsidRDefault="00ED1CE0" w:rsidP="003D5BB1">
      <w:pPr>
        <w:jc w:val="center"/>
        <w:rPr>
          <w:rFonts w:ascii="Book Antiqua" w:hAnsi="Book Antiqua" w:cs="Book Antiqua"/>
        </w:rPr>
      </w:pPr>
      <w:r>
        <w:rPr>
          <w:noProof/>
          <w:lang w:eastAsia="el-GR"/>
        </w:rPr>
        <w:pict>
          <v:shape id="Picture 26" o:spid="_x0000_s1035" type="#_x0000_t75" style="position:absolute;left:0;text-align:left;margin-left:128pt;margin-top:16.75pt;width:45.35pt;height:45.35pt;z-index:-251654656;visibility:visible" wrapcoords="-360 0 -360 21240 21600 21240 21600 0 -360 0">
            <v:imagedata r:id="rId15" o:title=""/>
            <w10:wrap type="tight"/>
          </v:shape>
        </w:pict>
      </w:r>
      <w:r>
        <w:rPr>
          <w:noProof/>
          <w:lang w:eastAsia="el-GR"/>
        </w:rPr>
        <w:pict>
          <v:shape id="Picture 27" o:spid="_x0000_s1036" type="#_x0000_t75" style="position:absolute;left:0;text-align:left;margin-left:230.5pt;margin-top:23.5pt;width:65.2pt;height:36.75pt;z-index:-251653632;visibility:visible" wrapcoords="-248 0 -248 21159 21600 21159 21600 0 -248 0">
            <v:imagedata r:id="rId16" o:title=""/>
            <w10:wrap type="tight"/>
          </v:shape>
        </w:pict>
      </w:r>
      <w:r w:rsidRPr="006F56DA">
        <w:rPr>
          <w:rFonts w:ascii="Book Antiqua" w:hAnsi="Book Antiqua" w:cs="Book Antiqua"/>
          <w:b/>
          <w:bCs/>
        </w:rPr>
        <w:t xml:space="preserve">Με την </w:t>
      </w:r>
      <w:r>
        <w:rPr>
          <w:rFonts w:ascii="Book Antiqua" w:hAnsi="Book Antiqua" w:cs="Book Antiqua"/>
          <w:b/>
          <w:bCs/>
        </w:rPr>
        <w:t>υποστήριξη τ</w:t>
      </w:r>
      <w:r w:rsidRPr="006F56DA">
        <w:rPr>
          <w:rFonts w:ascii="Book Antiqua" w:hAnsi="Book Antiqua" w:cs="Book Antiqua"/>
          <w:b/>
          <w:bCs/>
        </w:rPr>
        <w:t>ου ελ</w:t>
      </w:r>
      <w:r w:rsidRPr="006F56DA">
        <w:rPr>
          <w:rFonts w:ascii="Book Antiqua" w:hAnsi="Book Antiqua" w:cs="Book Antiqua"/>
          <w:b/>
          <w:bCs/>
          <w:lang w:val="en-US"/>
        </w:rPr>
        <w:t>culture</w:t>
      </w:r>
      <w:r w:rsidRPr="006F56DA">
        <w:rPr>
          <w:rFonts w:ascii="Book Antiqua" w:hAnsi="Book Antiqua" w:cs="Book Antiqua"/>
          <w:b/>
          <w:bCs/>
        </w:rPr>
        <w:t>.</w:t>
      </w:r>
      <w:r w:rsidRPr="006F56DA">
        <w:rPr>
          <w:rFonts w:ascii="Book Antiqua" w:hAnsi="Book Antiqua" w:cs="Book Antiqua"/>
          <w:b/>
          <w:bCs/>
          <w:lang w:val="en-US"/>
        </w:rPr>
        <w:t>gr</w:t>
      </w:r>
    </w:p>
    <w:p w:rsidR="00ED1CE0" w:rsidRPr="00FB70A0" w:rsidRDefault="00ED1CE0" w:rsidP="003D5BB1">
      <w:pPr>
        <w:jc w:val="center"/>
        <w:rPr>
          <w:rFonts w:ascii="Book Antiqua" w:hAnsi="Book Antiqua" w:cs="Book Antiqua"/>
        </w:rPr>
      </w:pPr>
    </w:p>
    <w:p w:rsidR="00ED1CE0" w:rsidRPr="00FB70A0" w:rsidRDefault="00ED1CE0" w:rsidP="003D5BB1">
      <w:pPr>
        <w:jc w:val="center"/>
        <w:rPr>
          <w:rFonts w:ascii="Book Antiqua" w:hAnsi="Book Antiqua" w:cs="Book Antiqua"/>
        </w:rPr>
      </w:pPr>
    </w:p>
    <w:p w:rsidR="00ED1CE0" w:rsidRDefault="00ED1CE0" w:rsidP="00FB70A0">
      <w:pPr>
        <w:rPr>
          <w:rFonts w:ascii="Book Antiqua" w:hAnsi="Book Antiqua" w:cs="Book Antiqua"/>
          <w:i/>
          <w:iCs/>
        </w:rPr>
      </w:pPr>
    </w:p>
    <w:p w:rsidR="00ED1CE0" w:rsidRDefault="00ED1CE0" w:rsidP="00FB70A0">
      <w:pPr>
        <w:rPr>
          <w:rFonts w:ascii="Book Antiqua" w:hAnsi="Book Antiqua" w:cs="Book Antiqua"/>
          <w:i/>
          <w:iCs/>
        </w:rPr>
      </w:pPr>
    </w:p>
    <w:p w:rsidR="00ED1CE0" w:rsidRPr="00FB70A0" w:rsidRDefault="00ED1CE0" w:rsidP="002F4216">
      <w:pPr>
        <w:spacing w:after="0"/>
        <w:rPr>
          <w:rFonts w:ascii="Book Antiqua" w:hAnsi="Book Antiqua" w:cs="Book Antiqua"/>
          <w:i/>
          <w:iCs/>
        </w:rPr>
      </w:pPr>
      <w:r w:rsidRPr="00FB70A0">
        <w:rPr>
          <w:rFonts w:ascii="Book Antiqua" w:hAnsi="Book Antiqua" w:cs="Book Antiqua"/>
          <w:i/>
          <w:iCs/>
        </w:rPr>
        <w:t>Είσοδος Ελεύθερη</w:t>
      </w:r>
    </w:p>
    <w:p w:rsidR="00ED1CE0" w:rsidRPr="00FB70A0" w:rsidRDefault="00ED1CE0" w:rsidP="002F4216">
      <w:pPr>
        <w:spacing w:after="0"/>
        <w:rPr>
          <w:rFonts w:ascii="Book Antiqua" w:hAnsi="Book Antiqua" w:cs="Book Antiqua"/>
          <w:i/>
          <w:iCs/>
        </w:rPr>
      </w:pPr>
      <w:r w:rsidRPr="00FB70A0">
        <w:rPr>
          <w:rFonts w:ascii="Book Antiqua" w:hAnsi="Book Antiqua" w:cs="Book Antiqua"/>
          <w:i/>
          <w:iCs/>
        </w:rPr>
        <w:t xml:space="preserve">Πληροφορίες-Κρατήσεις θέσεων στα </w:t>
      </w:r>
      <w:r>
        <w:rPr>
          <w:rFonts w:ascii="Book Antiqua" w:hAnsi="Book Antiqua" w:cs="Book Antiqua"/>
          <w:i/>
          <w:iCs/>
        </w:rPr>
        <w:t>τ</w:t>
      </w:r>
      <w:r w:rsidRPr="00FB70A0">
        <w:rPr>
          <w:rFonts w:ascii="Book Antiqua" w:hAnsi="Book Antiqua" w:cs="Book Antiqua"/>
          <w:i/>
          <w:iCs/>
        </w:rPr>
        <w:t>αμεία του Ιδρύματος (Πειραιώς 206, Ταύρος</w:t>
      </w:r>
      <w:r>
        <w:rPr>
          <w:rFonts w:ascii="Book Antiqua" w:hAnsi="Book Antiqua" w:cs="Book Antiqua"/>
          <w:i/>
          <w:iCs/>
        </w:rPr>
        <w:t>)</w:t>
      </w:r>
      <w:r w:rsidRPr="00FB70A0">
        <w:rPr>
          <w:rFonts w:ascii="Book Antiqua" w:hAnsi="Book Antiqua" w:cs="Book Antiqua"/>
          <w:i/>
          <w:iCs/>
        </w:rPr>
        <w:t xml:space="preserve"> και τηλεφωνικά 2103418579, Δευ</w:t>
      </w:r>
      <w:r>
        <w:rPr>
          <w:rFonts w:ascii="Book Antiqua" w:hAnsi="Book Antiqua" w:cs="Book Antiqua"/>
          <w:i/>
          <w:iCs/>
        </w:rPr>
        <w:t>-Παρ:</w:t>
      </w:r>
      <w:r w:rsidRPr="00FB70A0">
        <w:rPr>
          <w:rFonts w:ascii="Book Antiqua" w:hAnsi="Book Antiqua" w:cs="Book Antiqua"/>
          <w:i/>
          <w:iCs/>
        </w:rPr>
        <w:t>11.00 -14.00</w:t>
      </w:r>
    </w:p>
    <w:p w:rsidR="00ED1CE0" w:rsidRPr="00FB70A0" w:rsidRDefault="00ED1CE0" w:rsidP="002F4216">
      <w:pPr>
        <w:spacing w:after="0"/>
        <w:rPr>
          <w:rFonts w:ascii="Book Antiqua" w:hAnsi="Book Antiqua" w:cs="Book Antiqua"/>
          <w:i/>
          <w:iCs/>
        </w:rPr>
      </w:pPr>
      <w:r w:rsidRPr="00FB70A0">
        <w:rPr>
          <w:rFonts w:ascii="Book Antiqua" w:hAnsi="Book Antiqua" w:cs="Book Antiqua"/>
          <w:i/>
          <w:iCs/>
        </w:rPr>
        <w:t>Απαραίτητη η κράτηση θέσης, θα τηρηθεί σειρά προτεραιότητας</w:t>
      </w:r>
    </w:p>
    <w:p w:rsidR="00ED1CE0" w:rsidRDefault="00ED1CE0" w:rsidP="002F4216">
      <w:pPr>
        <w:rPr>
          <w:rFonts w:ascii="Book Antiqua" w:hAnsi="Book Antiqua" w:cs="Book Antiqua"/>
          <w:i/>
          <w:iCs/>
        </w:rPr>
      </w:pPr>
    </w:p>
    <w:p w:rsidR="00ED1CE0" w:rsidRDefault="00ED1CE0" w:rsidP="003D5BB1">
      <w:pPr>
        <w:jc w:val="center"/>
        <w:rPr>
          <w:rFonts w:ascii="Book Antiqua" w:hAnsi="Book Antiqua" w:cs="Book Antiqua"/>
          <w:i/>
          <w:iCs/>
        </w:rPr>
      </w:pPr>
    </w:p>
    <w:p w:rsidR="00ED1CE0" w:rsidRPr="00331590" w:rsidRDefault="00ED1CE0" w:rsidP="003D5BB1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331590">
        <w:rPr>
          <w:rFonts w:ascii="Book Antiqua" w:hAnsi="Book Antiqua" w:cs="Book Antiqua"/>
          <w:b/>
          <w:bCs/>
          <w:i/>
          <w:iCs/>
        </w:rPr>
        <w:t>ΠΑΝΕΥΡΩΠΑΙΚΗ ΗΜΕΡΑ ΚΑΤΑΠΟΛΕΜΗΣΗΣ ΕΜΠΟΡΙΑΣ ΑΝΘΡΩΠΩΝ</w:t>
      </w:r>
    </w:p>
    <w:p w:rsidR="00ED1CE0" w:rsidRDefault="00ED1CE0" w:rsidP="003D5BB1">
      <w:pPr>
        <w:jc w:val="center"/>
        <w:rPr>
          <w:rFonts w:ascii="Book Antiqua" w:hAnsi="Book Antiqua" w:cs="Book Antiqua"/>
          <w:i/>
          <w:iCs/>
        </w:rPr>
      </w:pPr>
      <w:r w:rsidRPr="00CC16F2">
        <w:rPr>
          <w:rFonts w:ascii="Book Antiqua" w:hAnsi="Book Antiqua" w:cs="Book Antiqua"/>
          <w:i/>
          <w:iCs/>
        </w:rPr>
        <w:t>ΠΡΟΓΡΑΜΜΑ ΕΚΔΗΛΩΣΗΣ</w:t>
      </w:r>
    </w:p>
    <w:p w:rsidR="00ED1CE0" w:rsidRDefault="00ED1CE0" w:rsidP="003D5BB1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Πέμπτη, 16 Οκτωβρίου 2014, ώρα 19.30 – 21.00</w:t>
      </w:r>
      <w:bookmarkStart w:id="0" w:name="_GoBack"/>
      <w:bookmarkEnd w:id="0"/>
      <w:r>
        <w:rPr>
          <w:rFonts w:ascii="Book Antiqua" w:hAnsi="Book Antiqua" w:cs="Book Antiqua"/>
          <w:i/>
          <w:iCs/>
        </w:rPr>
        <w:t>μ.μ.</w:t>
      </w:r>
    </w:p>
    <w:p w:rsidR="00ED1CE0" w:rsidRDefault="00ED1CE0" w:rsidP="003D5BB1">
      <w:pPr>
        <w:jc w:val="center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Ίδρυμα Μιχάλης Κακογιάννης </w:t>
      </w:r>
    </w:p>
    <w:p w:rsidR="00ED1CE0" w:rsidRDefault="00ED1CE0" w:rsidP="003D5BB1">
      <w:pPr>
        <w:jc w:val="center"/>
        <w:rPr>
          <w:rFonts w:ascii="Book Antiqua" w:hAnsi="Book Antiqua" w:cs="Book Antiqua"/>
          <w:i/>
          <w:iCs/>
        </w:rPr>
      </w:pPr>
    </w:p>
    <w:p w:rsidR="00ED1CE0" w:rsidRDefault="00ED1CE0" w:rsidP="00CC16F2">
      <w:pPr>
        <w:jc w:val="both"/>
        <w:rPr>
          <w:rFonts w:ascii="Book Antiqua" w:hAnsi="Book Antiqua" w:cs="Book Antiqua"/>
        </w:rPr>
      </w:pPr>
      <w:r w:rsidRPr="00912232">
        <w:rPr>
          <w:rFonts w:ascii="Book Antiqua" w:hAnsi="Book Antiqua" w:cs="Book Antiqua"/>
          <w:b/>
          <w:bCs/>
          <w:u w:val="single"/>
        </w:rPr>
        <w:t>19.30</w:t>
      </w:r>
      <w:r>
        <w:rPr>
          <w:rFonts w:ascii="Book Antiqua" w:hAnsi="Book Antiqua" w:cs="Book Antiqua"/>
        </w:rPr>
        <w:t xml:space="preserve">: </w:t>
      </w:r>
      <w:r>
        <w:rPr>
          <w:rFonts w:ascii="Book Antiqua" w:hAnsi="Book Antiqua" w:cs="Book Antiqua"/>
          <w:i/>
          <w:iCs/>
        </w:rPr>
        <w:t xml:space="preserve">Χαιρετισμοί </w:t>
      </w:r>
      <w:r w:rsidRPr="00CC16F2">
        <w:rPr>
          <w:rFonts w:ascii="Book Antiqua" w:hAnsi="Book Antiqua" w:cs="Book Antiqua"/>
          <w:i/>
          <w:iCs/>
        </w:rPr>
        <w:t>από τον Εθνικό Εισηγητή Καταπολέμησης Εμπορίας Ανθρώπων</w:t>
      </w:r>
      <w:r>
        <w:rPr>
          <w:rFonts w:ascii="Book Antiqua" w:hAnsi="Book Antiqua" w:cs="Book Antiqua"/>
        </w:rPr>
        <w:t>, κ</w:t>
      </w:r>
      <w:r w:rsidRPr="00912232">
        <w:rPr>
          <w:rFonts w:ascii="Book Antiqua" w:hAnsi="Book Antiqua" w:cs="Book Antiqua"/>
          <w:i/>
          <w:iCs/>
        </w:rPr>
        <w:t>. Ηρακλή Μοσκώφ</w:t>
      </w:r>
      <w:r w:rsidRPr="00AD2780">
        <w:rPr>
          <w:rFonts w:ascii="Book Antiqua" w:hAnsi="Book Antiqua" w:cs="Book Antiqua"/>
          <w:i/>
          <w:iCs/>
        </w:rPr>
        <w:t xml:space="preserve">, </w:t>
      </w:r>
      <w:r>
        <w:rPr>
          <w:rFonts w:ascii="Book Antiqua" w:hAnsi="Book Antiqua" w:cs="Book Antiqua"/>
          <w:i/>
          <w:iCs/>
        </w:rPr>
        <w:t xml:space="preserve">τον επικεφαλής της Αντιπροσωπείας της </w:t>
      </w:r>
      <w:r w:rsidRPr="00C53550">
        <w:rPr>
          <w:rFonts w:ascii="Book Antiqua" w:hAnsi="Book Antiqua" w:cs="Book Antiqua"/>
          <w:i/>
          <w:iCs/>
        </w:rPr>
        <w:t>Ευρωπαϊκής Επιτροπής</w:t>
      </w:r>
      <w:r>
        <w:rPr>
          <w:rFonts w:ascii="Book Antiqua" w:hAnsi="Book Antiqua" w:cs="Book Antiqua"/>
          <w:i/>
          <w:iCs/>
        </w:rPr>
        <w:t xml:space="preserve"> στην Ελλάδα, </w:t>
      </w:r>
      <w:r w:rsidRPr="00C53550">
        <w:rPr>
          <w:rFonts w:ascii="Book Antiqua" w:hAnsi="Book Antiqua" w:cs="Book Antiqua"/>
          <w:i/>
          <w:iCs/>
        </w:rPr>
        <w:t>κ. Πάνο Καρβούνη</w:t>
      </w:r>
      <w:r>
        <w:rPr>
          <w:rFonts w:ascii="Book Antiqua" w:hAnsi="Book Antiqua" w:cs="Book Antiqua"/>
          <w:i/>
          <w:iCs/>
        </w:rPr>
        <w:t xml:space="preserve"> και τον επικεφαλής του Γραφείου του Ευρωπαϊκού Κοινοβουλίου στην Ελλάδα, </w:t>
      </w:r>
      <w:r w:rsidRPr="00AD2780">
        <w:rPr>
          <w:rFonts w:ascii="Book Antiqua" w:hAnsi="Book Antiqua" w:cs="Book Antiqua"/>
          <w:i/>
          <w:iCs/>
        </w:rPr>
        <w:t>κ. Λεωνίδα Αντωνακόπουλο</w:t>
      </w:r>
      <w:r>
        <w:rPr>
          <w:rFonts w:ascii="Book Antiqua" w:hAnsi="Book Antiqua" w:cs="Book Antiqua"/>
        </w:rPr>
        <w:t xml:space="preserve">. </w:t>
      </w:r>
    </w:p>
    <w:p w:rsidR="00ED1CE0" w:rsidRPr="00721AF0" w:rsidRDefault="00ED1CE0" w:rsidP="00CC16F2">
      <w:pPr>
        <w:jc w:val="both"/>
        <w:rPr>
          <w:rFonts w:ascii="Book Antiqua" w:hAnsi="Book Antiqua" w:cs="Book Antiqua"/>
        </w:rPr>
      </w:pPr>
      <w:r w:rsidRPr="00721AF0">
        <w:rPr>
          <w:rFonts w:ascii="Book Antiqua" w:hAnsi="Book Antiqua" w:cs="Book Antiqua"/>
          <w:b/>
          <w:bCs/>
          <w:u w:val="single"/>
        </w:rPr>
        <w:t>19.40</w:t>
      </w:r>
      <w:r>
        <w:rPr>
          <w:rFonts w:ascii="Book Antiqua" w:hAnsi="Book Antiqua" w:cs="Book Antiqua"/>
        </w:rPr>
        <w:t xml:space="preserve">: </w:t>
      </w:r>
      <w:r w:rsidRPr="00721AF0">
        <w:rPr>
          <w:rFonts w:ascii="Book Antiqua" w:hAnsi="Book Antiqua" w:cs="Book Antiqua"/>
          <w:i/>
          <w:iCs/>
        </w:rPr>
        <w:t>Παρουσίαση οπτικοακουστικού υλικού ευαισθητοποίησης(</w:t>
      </w:r>
      <w:r w:rsidRPr="00721AF0">
        <w:rPr>
          <w:rFonts w:ascii="Book Antiqua" w:hAnsi="Book Antiqua" w:cs="Book Antiqua"/>
          <w:i/>
          <w:iCs/>
          <w:lang w:val="en-US"/>
        </w:rPr>
        <w:t>video</w:t>
      </w:r>
      <w:r w:rsidRPr="00721AF0">
        <w:rPr>
          <w:rFonts w:ascii="Book Antiqua" w:hAnsi="Book Antiqua" w:cs="Book Antiqua"/>
          <w:i/>
          <w:iCs/>
        </w:rPr>
        <w:t>)</w:t>
      </w:r>
    </w:p>
    <w:p w:rsidR="00ED1CE0" w:rsidRDefault="00ED1CE0" w:rsidP="00721AF0">
      <w:pPr>
        <w:jc w:val="both"/>
        <w:rPr>
          <w:rFonts w:ascii="Book Antiqua" w:hAnsi="Book Antiqua" w:cs="Book Antiqua"/>
          <w:i/>
          <w:iCs/>
        </w:rPr>
      </w:pPr>
      <w:r w:rsidRPr="00912232">
        <w:rPr>
          <w:rFonts w:ascii="Book Antiqua" w:hAnsi="Book Antiqua" w:cs="Book Antiqua"/>
          <w:b/>
          <w:bCs/>
          <w:u w:val="single"/>
        </w:rPr>
        <w:t>19.4</w:t>
      </w:r>
      <w:r w:rsidRPr="00721AF0">
        <w:rPr>
          <w:rFonts w:ascii="Book Antiqua" w:hAnsi="Book Antiqua" w:cs="Book Antiqua"/>
          <w:b/>
          <w:bCs/>
          <w:u w:val="single"/>
        </w:rPr>
        <w:t>5</w:t>
      </w:r>
      <w:r>
        <w:rPr>
          <w:rFonts w:ascii="Book Antiqua" w:hAnsi="Book Antiqua" w:cs="Book Antiqua"/>
          <w:b/>
          <w:bCs/>
        </w:rPr>
        <w:t xml:space="preserve">: </w:t>
      </w:r>
      <w:r w:rsidRPr="004C7FA3">
        <w:rPr>
          <w:rFonts w:ascii="Book Antiqua" w:hAnsi="Book Antiqua" w:cs="Book Antiqua"/>
          <w:i/>
          <w:iCs/>
        </w:rPr>
        <w:t xml:space="preserve">Έναρξη </w:t>
      </w:r>
      <w:r w:rsidRPr="004C7FA3">
        <w:rPr>
          <w:rFonts w:ascii="Book Antiqua" w:hAnsi="Book Antiqua" w:cs="Book Antiqua"/>
          <w:i/>
          <w:iCs/>
          <w:lang w:val="en-US"/>
        </w:rPr>
        <w:t>debate</w:t>
      </w:r>
      <w:r w:rsidRPr="004C7FA3">
        <w:rPr>
          <w:rFonts w:ascii="Book Antiqua" w:hAnsi="Book Antiqua" w:cs="Book Antiqua"/>
          <w:i/>
          <w:iCs/>
        </w:rPr>
        <w:t xml:space="preserve"> με θέμα «</w:t>
      </w:r>
      <w:r w:rsidRPr="002549D3">
        <w:rPr>
          <w:rFonts w:ascii="Book Antiqua" w:hAnsi="Book Antiqua" w:cs="Book Antiqua"/>
          <w:i/>
          <w:iCs/>
        </w:rPr>
        <w:t>Βέλτιστες πρακτικές πρόληψης και προστασίας θυμάτωνεμπορίας ανθρώπων</w:t>
      </w:r>
      <w:r w:rsidRPr="004C7FA3">
        <w:rPr>
          <w:rFonts w:ascii="Book Antiqua" w:hAnsi="Book Antiqua" w:cs="Book Antiqua"/>
          <w:i/>
          <w:iCs/>
        </w:rPr>
        <w:t xml:space="preserve">»από πανεπιστημιακή ομάδα </w:t>
      </w:r>
      <w:r w:rsidRPr="004C7FA3">
        <w:rPr>
          <w:rFonts w:ascii="Book Antiqua" w:hAnsi="Book Antiqua" w:cs="Book Antiqua"/>
          <w:i/>
          <w:iCs/>
          <w:lang w:val="en-US"/>
        </w:rPr>
        <w:t>debate</w:t>
      </w:r>
      <w:r>
        <w:rPr>
          <w:rFonts w:ascii="Book Antiqua" w:hAnsi="Book Antiqua" w:cs="Book Antiqua"/>
          <w:i/>
          <w:iCs/>
        </w:rPr>
        <w:t xml:space="preserve"> της Ρητορικής Εταιρείας Ελλάδας </w:t>
      </w:r>
    </w:p>
    <w:p w:rsidR="00ED1CE0" w:rsidRDefault="00ED1CE0" w:rsidP="00CC16F2">
      <w:pPr>
        <w:jc w:val="both"/>
        <w:rPr>
          <w:rFonts w:ascii="Book Antiqua" w:hAnsi="Book Antiqua" w:cs="Book Antiqua"/>
          <w:i/>
          <w:iCs/>
        </w:rPr>
      </w:pPr>
      <w:r w:rsidRPr="00721AF0">
        <w:rPr>
          <w:rFonts w:ascii="Book Antiqua" w:hAnsi="Book Antiqua" w:cs="Book Antiqua"/>
          <w:b/>
          <w:bCs/>
          <w:u w:val="single"/>
        </w:rPr>
        <w:t>20.05</w:t>
      </w:r>
      <w:r>
        <w:rPr>
          <w:rFonts w:ascii="Book Antiqua" w:hAnsi="Book Antiqua" w:cs="Book Antiqua"/>
        </w:rPr>
        <w:t xml:space="preserve">: </w:t>
      </w:r>
      <w:r w:rsidRPr="00EA24AF">
        <w:rPr>
          <w:rFonts w:ascii="Book Antiqua" w:hAnsi="Book Antiqua" w:cs="Book Antiqua"/>
          <w:i/>
          <w:iCs/>
        </w:rPr>
        <w:t xml:space="preserve">Τέλος </w:t>
      </w:r>
      <w:r w:rsidRPr="00EA24AF">
        <w:rPr>
          <w:rFonts w:ascii="Book Antiqua" w:hAnsi="Book Antiqua" w:cs="Book Antiqua"/>
          <w:i/>
          <w:iCs/>
          <w:lang w:val="en-US"/>
        </w:rPr>
        <w:t>debate</w:t>
      </w:r>
      <w:r w:rsidRPr="00EA24AF">
        <w:rPr>
          <w:rFonts w:ascii="Book Antiqua" w:hAnsi="Book Antiqua" w:cs="Book Antiqua"/>
          <w:i/>
          <w:iCs/>
        </w:rPr>
        <w:t xml:space="preserve"> και ανοιχτή συζήτηση </w:t>
      </w:r>
      <w:r>
        <w:rPr>
          <w:rFonts w:ascii="Book Antiqua" w:hAnsi="Book Antiqua" w:cs="Book Antiqua"/>
          <w:i/>
          <w:iCs/>
        </w:rPr>
        <w:t>(ερωτήσεις-τοποθετήσεις κοινού)</w:t>
      </w:r>
    </w:p>
    <w:p w:rsidR="00ED1CE0" w:rsidRPr="00721AF0" w:rsidRDefault="00ED1CE0" w:rsidP="00CC16F2">
      <w:pPr>
        <w:jc w:val="both"/>
        <w:rPr>
          <w:rFonts w:ascii="Book Antiqua" w:hAnsi="Book Antiqua" w:cs="Book Antiqua"/>
          <w:i/>
          <w:iCs/>
        </w:rPr>
      </w:pPr>
      <w:r w:rsidRPr="00EA24AF">
        <w:rPr>
          <w:rFonts w:ascii="Book Antiqua" w:hAnsi="Book Antiqua" w:cs="Book Antiqua"/>
          <w:b/>
          <w:bCs/>
          <w:u w:val="single"/>
        </w:rPr>
        <w:t>20.15</w:t>
      </w:r>
      <w:r>
        <w:rPr>
          <w:rFonts w:ascii="Book Antiqua" w:hAnsi="Book Antiqua" w:cs="Book Antiqua"/>
          <w:i/>
          <w:iCs/>
        </w:rPr>
        <w:t xml:space="preserve">: </w:t>
      </w:r>
      <w:r w:rsidRPr="00721AF0">
        <w:rPr>
          <w:rFonts w:ascii="Book Antiqua" w:hAnsi="Book Antiqua" w:cs="Book Antiqua"/>
          <w:i/>
          <w:iCs/>
        </w:rPr>
        <w:t>Έναρξη Παράστασης «</w:t>
      </w:r>
      <w:r w:rsidRPr="00721AF0">
        <w:rPr>
          <w:rFonts w:ascii="Book Antiqua" w:hAnsi="Book Antiqua" w:cs="Book Antiqua"/>
          <w:i/>
          <w:iCs/>
          <w:lang w:val="en-US"/>
        </w:rPr>
        <w:t>SexTrafficking</w:t>
      </w:r>
      <w:r w:rsidRPr="00721AF0">
        <w:rPr>
          <w:rFonts w:ascii="Book Antiqua" w:hAnsi="Book Antiqua" w:cs="Book Antiqua"/>
          <w:i/>
          <w:iCs/>
        </w:rPr>
        <w:t>» (50’)</w:t>
      </w:r>
    </w:p>
    <w:p w:rsidR="00ED1CE0" w:rsidRDefault="00ED1CE0" w:rsidP="00CC16F2">
      <w:pPr>
        <w:jc w:val="both"/>
        <w:rPr>
          <w:rFonts w:ascii="Book Antiqua" w:hAnsi="Book Antiqua" w:cs="Book Antiqua"/>
          <w:i/>
          <w:iCs/>
        </w:rPr>
      </w:pPr>
      <w:r w:rsidRPr="00912232">
        <w:rPr>
          <w:rFonts w:ascii="Book Antiqua" w:hAnsi="Book Antiqua" w:cs="Book Antiqua"/>
          <w:b/>
          <w:bCs/>
          <w:u w:val="single"/>
        </w:rPr>
        <w:t>2</w:t>
      </w:r>
      <w:r>
        <w:rPr>
          <w:rFonts w:ascii="Book Antiqua" w:hAnsi="Book Antiqua" w:cs="Book Antiqua"/>
          <w:b/>
          <w:bCs/>
          <w:u w:val="single"/>
        </w:rPr>
        <w:t>1</w:t>
      </w:r>
      <w:r w:rsidRPr="00912232">
        <w:rPr>
          <w:rFonts w:ascii="Book Antiqua" w:hAnsi="Book Antiqua" w:cs="Book Antiqua"/>
          <w:b/>
          <w:bCs/>
          <w:u w:val="single"/>
        </w:rPr>
        <w:t>.</w:t>
      </w:r>
      <w:r>
        <w:rPr>
          <w:rFonts w:ascii="Book Antiqua" w:hAnsi="Book Antiqua" w:cs="Book Antiqua"/>
          <w:b/>
          <w:bCs/>
          <w:u w:val="single"/>
        </w:rPr>
        <w:t>05</w:t>
      </w:r>
      <w:r>
        <w:rPr>
          <w:rFonts w:ascii="Book Antiqua" w:hAnsi="Book Antiqua" w:cs="Book Antiqua"/>
        </w:rPr>
        <w:t>: (</w:t>
      </w:r>
      <w:r w:rsidRPr="00912232">
        <w:rPr>
          <w:rFonts w:ascii="Book Antiqua" w:hAnsi="Book Antiqua" w:cs="Book Antiqua"/>
          <w:i/>
          <w:iCs/>
        </w:rPr>
        <w:t xml:space="preserve">Τέλος </w:t>
      </w:r>
      <w:r>
        <w:rPr>
          <w:rFonts w:ascii="Book Antiqua" w:hAnsi="Book Antiqua" w:cs="Book Antiqua"/>
          <w:i/>
          <w:iCs/>
        </w:rPr>
        <w:t>π</w:t>
      </w:r>
      <w:r w:rsidRPr="00912232">
        <w:rPr>
          <w:rFonts w:ascii="Book Antiqua" w:hAnsi="Book Antiqua" w:cs="Book Antiqua"/>
          <w:i/>
          <w:iCs/>
        </w:rPr>
        <w:t>αράστασης και</w:t>
      </w:r>
      <w:r>
        <w:rPr>
          <w:rFonts w:ascii="Book Antiqua" w:hAnsi="Book Antiqua" w:cs="Book Antiqua"/>
          <w:i/>
          <w:iCs/>
        </w:rPr>
        <w:t>)</w:t>
      </w:r>
      <w:r w:rsidRPr="00912232">
        <w:rPr>
          <w:rFonts w:ascii="Book Antiqua" w:hAnsi="Book Antiqua" w:cs="Book Antiqua"/>
          <w:i/>
          <w:iCs/>
        </w:rPr>
        <w:t xml:space="preserve"> παρέμβαση του Επικεφαλής του Δ.Ο.Μ. Ελλάδος, κ. Δανιήλ</w:t>
      </w:r>
      <w:r>
        <w:rPr>
          <w:rFonts w:ascii="Book Antiqua" w:hAnsi="Book Antiqua" w:cs="Book Antiqua"/>
          <w:i/>
          <w:iCs/>
        </w:rPr>
        <w:t>Εσδρά</w:t>
      </w:r>
    </w:p>
    <w:p w:rsidR="00ED1CE0" w:rsidRPr="004C7FA3" w:rsidRDefault="00ED1CE0" w:rsidP="00721AF0">
      <w:pPr>
        <w:jc w:val="both"/>
        <w:rPr>
          <w:rFonts w:ascii="Book Antiqua" w:hAnsi="Book Antiqua" w:cs="Book Antiqua"/>
        </w:rPr>
      </w:pPr>
      <w:r w:rsidRPr="00912232">
        <w:rPr>
          <w:rFonts w:ascii="Book Antiqua" w:hAnsi="Book Antiqua" w:cs="Book Antiqua"/>
          <w:b/>
          <w:bCs/>
          <w:u w:val="single"/>
        </w:rPr>
        <w:t>2</w:t>
      </w:r>
      <w:r>
        <w:rPr>
          <w:rFonts w:ascii="Book Antiqua" w:hAnsi="Book Antiqua" w:cs="Book Antiqua"/>
          <w:b/>
          <w:bCs/>
          <w:u w:val="single"/>
        </w:rPr>
        <w:t>1</w:t>
      </w:r>
      <w:r w:rsidRPr="00912232">
        <w:rPr>
          <w:rFonts w:ascii="Book Antiqua" w:hAnsi="Book Antiqua" w:cs="Book Antiqua"/>
          <w:b/>
          <w:bCs/>
          <w:u w:val="single"/>
        </w:rPr>
        <w:t>.</w:t>
      </w:r>
      <w:r>
        <w:rPr>
          <w:rFonts w:ascii="Book Antiqua" w:hAnsi="Book Antiqua" w:cs="Book Antiqua"/>
          <w:b/>
          <w:bCs/>
          <w:u w:val="single"/>
        </w:rPr>
        <w:t>10</w:t>
      </w:r>
      <w:r>
        <w:rPr>
          <w:rFonts w:ascii="Book Antiqua" w:hAnsi="Book Antiqua" w:cs="Book Antiqua"/>
          <w:i/>
          <w:iCs/>
        </w:rPr>
        <w:t xml:space="preserve">: Κλείσιμο εκδήλωσης με παρουσίαση </w:t>
      </w:r>
      <w:r w:rsidRPr="00721AF0">
        <w:rPr>
          <w:rFonts w:ascii="Book Antiqua" w:hAnsi="Book Antiqua" w:cs="Book Antiqua"/>
          <w:i/>
          <w:iCs/>
        </w:rPr>
        <w:t>οπτικοακουστικού υλικού ευαισθητοποίησης(</w:t>
      </w:r>
      <w:r w:rsidRPr="00721AF0">
        <w:rPr>
          <w:rFonts w:ascii="Book Antiqua" w:hAnsi="Book Antiqua" w:cs="Book Antiqua"/>
          <w:i/>
          <w:iCs/>
          <w:lang w:val="en-US"/>
        </w:rPr>
        <w:t>video</w:t>
      </w:r>
      <w:r w:rsidRPr="00721AF0">
        <w:rPr>
          <w:rFonts w:ascii="Book Antiqua" w:hAnsi="Book Antiqua" w:cs="Book Antiqua"/>
          <w:i/>
          <w:iCs/>
        </w:rPr>
        <w:t>)</w:t>
      </w:r>
    </w:p>
    <w:sectPr w:rsidR="00ED1CE0" w:rsidRPr="004C7FA3" w:rsidSect="00365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E0" w:rsidRDefault="00ED1CE0" w:rsidP="002F4216">
      <w:pPr>
        <w:spacing w:after="0" w:line="240" w:lineRule="auto"/>
      </w:pPr>
      <w:r>
        <w:separator/>
      </w:r>
    </w:p>
  </w:endnote>
  <w:endnote w:type="continuationSeparator" w:id="1">
    <w:p w:rsidR="00ED1CE0" w:rsidRDefault="00ED1CE0" w:rsidP="002F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E0" w:rsidRDefault="00ED1CE0" w:rsidP="002F4216">
      <w:pPr>
        <w:spacing w:after="0" w:line="240" w:lineRule="auto"/>
      </w:pPr>
      <w:r>
        <w:separator/>
      </w:r>
    </w:p>
  </w:footnote>
  <w:footnote w:type="continuationSeparator" w:id="1">
    <w:p w:rsidR="00ED1CE0" w:rsidRDefault="00ED1CE0" w:rsidP="002F4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B1"/>
    <w:rsid w:val="00030616"/>
    <w:rsid w:val="00055960"/>
    <w:rsid w:val="00095EA9"/>
    <w:rsid w:val="000D45B8"/>
    <w:rsid w:val="000E480B"/>
    <w:rsid w:val="00135A93"/>
    <w:rsid w:val="00181E51"/>
    <w:rsid w:val="001D5FBF"/>
    <w:rsid w:val="002549D3"/>
    <w:rsid w:val="002705F8"/>
    <w:rsid w:val="002760DC"/>
    <w:rsid w:val="002862BB"/>
    <w:rsid w:val="002946B6"/>
    <w:rsid w:val="002F39E4"/>
    <w:rsid w:val="002F4216"/>
    <w:rsid w:val="00331590"/>
    <w:rsid w:val="003659B2"/>
    <w:rsid w:val="003D5BB1"/>
    <w:rsid w:val="004011FB"/>
    <w:rsid w:val="004C7FA3"/>
    <w:rsid w:val="004D6FBE"/>
    <w:rsid w:val="004E7C2A"/>
    <w:rsid w:val="005742AD"/>
    <w:rsid w:val="00597B7C"/>
    <w:rsid w:val="005D6181"/>
    <w:rsid w:val="006705F6"/>
    <w:rsid w:val="00696C18"/>
    <w:rsid w:val="006F56DA"/>
    <w:rsid w:val="007114E6"/>
    <w:rsid w:val="00721AF0"/>
    <w:rsid w:val="00756432"/>
    <w:rsid w:val="007E74A6"/>
    <w:rsid w:val="009111FE"/>
    <w:rsid w:val="00912232"/>
    <w:rsid w:val="0093321B"/>
    <w:rsid w:val="009631BE"/>
    <w:rsid w:val="009B2A71"/>
    <w:rsid w:val="009D18F2"/>
    <w:rsid w:val="009F38B2"/>
    <w:rsid w:val="00A73F19"/>
    <w:rsid w:val="00AA08AD"/>
    <w:rsid w:val="00AD087F"/>
    <w:rsid w:val="00AD2780"/>
    <w:rsid w:val="00AE4C73"/>
    <w:rsid w:val="00B258CE"/>
    <w:rsid w:val="00B725F6"/>
    <w:rsid w:val="00BD5A72"/>
    <w:rsid w:val="00C50522"/>
    <w:rsid w:val="00C53550"/>
    <w:rsid w:val="00C97C76"/>
    <w:rsid w:val="00CC16F2"/>
    <w:rsid w:val="00CF3513"/>
    <w:rsid w:val="00D30F44"/>
    <w:rsid w:val="00E176D9"/>
    <w:rsid w:val="00E32460"/>
    <w:rsid w:val="00E73765"/>
    <w:rsid w:val="00EA24AF"/>
    <w:rsid w:val="00EA696D"/>
    <w:rsid w:val="00ED1CE0"/>
    <w:rsid w:val="00EF7E1F"/>
    <w:rsid w:val="00F16273"/>
    <w:rsid w:val="00F703F7"/>
    <w:rsid w:val="00FB70A0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73765"/>
    <w:rPr>
      <w:b/>
      <w:bCs/>
    </w:rPr>
  </w:style>
  <w:style w:type="paragraph" w:styleId="Header">
    <w:name w:val="header"/>
    <w:basedOn w:val="Normal"/>
    <w:link w:val="HeaderChar"/>
    <w:uiPriority w:val="99"/>
    <w:rsid w:val="002F4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216"/>
  </w:style>
  <w:style w:type="paragraph" w:styleId="Footer">
    <w:name w:val="footer"/>
    <w:basedOn w:val="Normal"/>
    <w:link w:val="FooterChar"/>
    <w:uiPriority w:val="99"/>
    <w:rsid w:val="002F4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361</Words>
  <Characters>1952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GENDER</cp:lastModifiedBy>
  <cp:revision>2</cp:revision>
  <cp:lastPrinted>2014-09-30T10:27:00Z</cp:lastPrinted>
  <dcterms:created xsi:type="dcterms:W3CDTF">2014-10-13T11:45:00Z</dcterms:created>
  <dcterms:modified xsi:type="dcterms:W3CDTF">2014-10-13T11:45:00Z</dcterms:modified>
</cp:coreProperties>
</file>